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shd w:val="clear" w:color="auto" w:fill="FFFFFF"/>
        <w:tblCellMar>
          <w:top w:w="150" w:type="dxa"/>
          <w:left w:w="150" w:type="dxa"/>
          <w:bottom w:w="150" w:type="dxa"/>
          <w:right w:w="150" w:type="dxa"/>
        </w:tblCellMar>
        <w:tblLook w:val="04A0" w:firstRow="1" w:lastRow="0" w:firstColumn="1" w:lastColumn="0" w:noHBand="0" w:noVBand="1"/>
      </w:tblPr>
      <w:tblGrid>
        <w:gridCol w:w="9567"/>
        <w:gridCol w:w="1205"/>
      </w:tblGrid>
      <w:tr w:rsidR="00406A6A" w:rsidRPr="00406A6A" w:rsidTr="00406A6A">
        <w:trPr>
          <w:tblCellSpacing w:w="0" w:type="dxa"/>
        </w:trPr>
        <w:tc>
          <w:tcPr>
            <w:tcW w:w="0" w:type="auto"/>
            <w:tcBorders>
              <w:bottom w:val="single" w:sz="6" w:space="0" w:color="888888"/>
            </w:tcBorders>
            <w:shd w:val="clear" w:color="auto" w:fill="FFFFFF"/>
            <w:tcMar>
              <w:top w:w="150" w:type="dxa"/>
              <w:left w:w="300" w:type="dxa"/>
              <w:bottom w:w="150" w:type="dxa"/>
              <w:right w:w="150" w:type="dxa"/>
            </w:tcMar>
            <w:vAlign w:val="center"/>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Regular Expressions</w:t>
            </w:r>
          </w:p>
        </w:tc>
        <w:tc>
          <w:tcPr>
            <w:tcW w:w="0" w:type="auto"/>
            <w:tcBorders>
              <w:bottom w:val="single" w:sz="6" w:space="0" w:color="888888"/>
            </w:tcBorders>
            <w:shd w:val="clear" w:color="auto" w:fill="FFFFFF"/>
            <w:vAlign w:val="center"/>
            <w:hideMark/>
          </w:tcPr>
          <w:p w:rsidR="00406A6A" w:rsidRPr="00406A6A" w:rsidRDefault="00406A6A" w:rsidP="00406A6A">
            <w:pPr>
              <w:spacing w:after="120" w:line="240" w:lineRule="auto"/>
              <w:jc w:val="right"/>
              <w:rPr>
                <w:rFonts w:ascii="Times New Roman" w:eastAsia="Times New Roman" w:hAnsi="Times New Roman" w:cs="Times New Roman"/>
                <w:sz w:val="24"/>
                <w:szCs w:val="24"/>
                <w:lang w:eastAsia="en-AU"/>
              </w:rPr>
            </w:pPr>
          </w:p>
        </w:tc>
      </w:tr>
    </w:tbl>
    <w:p w:rsidR="00406A6A" w:rsidRPr="00406A6A" w:rsidRDefault="00406A6A" w:rsidP="00406A6A">
      <w:pPr>
        <w:spacing w:after="120" w:line="240" w:lineRule="auto"/>
        <w:rPr>
          <w:rFonts w:ascii="Times New Roman" w:eastAsia="Times New Roman" w:hAnsi="Times New Roman" w:cs="Times New Roman"/>
          <w:vanish/>
          <w:sz w:val="24"/>
          <w:szCs w:val="24"/>
          <w:lang w:eastAsia="en-AU"/>
        </w:rPr>
      </w:pPr>
    </w:p>
    <w:tbl>
      <w:tblPr>
        <w:tblW w:w="5000" w:type="pct"/>
        <w:tblCellSpacing w:w="0" w:type="dxa"/>
        <w:tblCellMar>
          <w:top w:w="225" w:type="dxa"/>
          <w:left w:w="225" w:type="dxa"/>
          <w:bottom w:w="225" w:type="dxa"/>
          <w:right w:w="225" w:type="dxa"/>
        </w:tblCellMar>
        <w:tblLook w:val="04A0" w:firstRow="1" w:lastRow="0" w:firstColumn="1" w:lastColumn="0" w:noHBand="0" w:noVBand="1"/>
      </w:tblPr>
      <w:tblGrid>
        <w:gridCol w:w="10772"/>
      </w:tblGrid>
      <w:tr w:rsidR="00406A6A" w:rsidRPr="00406A6A" w:rsidTr="00406A6A">
        <w:trPr>
          <w:tblCellSpacing w:w="0" w:type="dxa"/>
        </w:trPr>
        <w:tc>
          <w:tcPr>
            <w:tcW w:w="0" w:type="auto"/>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Bulk Rename Utility supports powerful Regular Expression processing. This allows you to enter a flexible Match expression, and a flexible Replacement expression, and the program will generate the appropriate name using these expressions. For example, you can use match and replace strings to swap two words in a filename, or remove numbers, or apply fixed formatting.</w:t>
            </w:r>
          </w:p>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 xml:space="preserve">A full description of Regular Expressions is beyond the scope of this help file, but a wide range of resources is available on the internet. However, the syntax supported by Bulk Rename Utility is the same as that offered by PERL 5. The precise implementation is via the </w:t>
            </w:r>
            <w:hyperlink r:id="rId6" w:tgtFrame="_blank" w:history="1">
              <w:r w:rsidRPr="00406A6A">
                <w:rPr>
                  <w:rFonts w:ascii="Times New Roman" w:eastAsia="Times New Roman" w:hAnsi="Times New Roman" w:cs="Times New Roman"/>
                  <w:color w:val="0000FF"/>
                  <w:sz w:val="24"/>
                  <w:szCs w:val="24"/>
                  <w:u w:val="single"/>
                  <w:lang w:eastAsia="en-AU"/>
                </w:rPr>
                <w:t>PCRE Library</w:t>
              </w:r>
            </w:hyperlink>
            <w:r w:rsidRPr="00406A6A">
              <w:rPr>
                <w:rFonts w:ascii="Times New Roman" w:eastAsia="Times New Roman" w:hAnsi="Times New Roman" w:cs="Times New Roman"/>
                <w:sz w:val="24"/>
                <w:szCs w:val="24"/>
                <w:lang w:eastAsia="en-AU"/>
              </w:rPr>
              <w:t xml:space="preserve">, and full notes on the Perl Regular Expression syntax can be found </w:t>
            </w:r>
            <w:hyperlink r:id="rId7" w:tgtFrame="_blank" w:history="1">
              <w:r w:rsidRPr="00406A6A">
                <w:rPr>
                  <w:rFonts w:ascii="Times New Roman" w:eastAsia="Times New Roman" w:hAnsi="Times New Roman" w:cs="Times New Roman"/>
                  <w:color w:val="0000FF"/>
                  <w:sz w:val="24"/>
                  <w:szCs w:val="24"/>
                  <w:u w:val="single"/>
                  <w:lang w:eastAsia="en-AU"/>
                </w:rPr>
                <w:t>here</w:t>
              </w:r>
            </w:hyperlink>
            <w:r w:rsidRPr="00406A6A">
              <w:rPr>
                <w:rFonts w:ascii="Times New Roman" w:eastAsia="Times New Roman" w:hAnsi="Times New Roman" w:cs="Times New Roman"/>
                <w:sz w:val="24"/>
                <w:szCs w:val="24"/>
                <w:lang w:eastAsia="en-AU"/>
              </w:rPr>
              <w:t>.</w:t>
            </w:r>
          </w:p>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 xml:space="preserve">We also have a section on our forum dedicated to </w:t>
            </w:r>
            <w:hyperlink r:id="rId8" w:tgtFrame="_blank" w:history="1">
              <w:r w:rsidRPr="00406A6A">
                <w:rPr>
                  <w:rFonts w:ascii="Times New Roman" w:eastAsia="Times New Roman" w:hAnsi="Times New Roman" w:cs="Times New Roman"/>
                  <w:color w:val="0000FF"/>
                  <w:sz w:val="24"/>
                  <w:szCs w:val="24"/>
                  <w:u w:val="single"/>
                  <w:lang w:eastAsia="en-AU"/>
                </w:rPr>
                <w:t>Renaming Files using Regular Expressions</w:t>
              </w:r>
            </w:hyperlink>
            <w:r w:rsidRPr="00406A6A">
              <w:rPr>
                <w:rFonts w:ascii="Times New Roman" w:eastAsia="Times New Roman" w:hAnsi="Times New Roman" w:cs="Times New Roman"/>
                <w:sz w:val="24"/>
                <w:szCs w:val="24"/>
                <w:lang w:eastAsia="en-AU"/>
              </w:rPr>
              <w:t>.</w:t>
            </w:r>
          </w:p>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A quick summary of the syntax is: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1575"/>
              <w:gridCol w:w="5460"/>
            </w:tblGrid>
            <w:tr w:rsidR="00406A6A" w:rsidRPr="00406A6A" w:rsidTr="00406A6A">
              <w:trPr>
                <w:tblCellSpacing w:w="0" w:type="dxa"/>
              </w:trPr>
              <w:tc>
                <w:tcPr>
                  <w:tcW w:w="1575"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b/>
                      <w:bCs/>
                      <w:sz w:val="24"/>
                      <w:szCs w:val="24"/>
                      <w:lang w:eastAsia="en-AU"/>
                    </w:rPr>
                    <w:t>Character</w:t>
                  </w:r>
                  <w:bookmarkStart w:id="0" w:name="_GoBack"/>
                  <w:bookmarkEnd w:id="0"/>
                </w:p>
              </w:tc>
              <w:tc>
                <w:tcPr>
                  <w:tcW w:w="5460"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b/>
                      <w:bCs/>
                      <w:sz w:val="24"/>
                      <w:szCs w:val="24"/>
                      <w:lang w:eastAsia="en-AU"/>
                    </w:rPr>
                    <w:t>Usage</w:t>
                  </w:r>
                </w:p>
              </w:tc>
            </w:tr>
            <w:tr w:rsidR="00406A6A" w:rsidRPr="00406A6A" w:rsidTr="00406A6A">
              <w:trPr>
                <w:tblCellSpacing w:w="0" w:type="dxa"/>
              </w:trPr>
              <w:tc>
                <w:tcPr>
                  <w:tcW w:w="1575"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w:t>
                  </w:r>
                </w:p>
              </w:tc>
              <w:tc>
                <w:tcPr>
                  <w:tcW w:w="5460"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Matches the previous character zero or more times</w:t>
                  </w:r>
                </w:p>
              </w:tc>
            </w:tr>
            <w:tr w:rsidR="00406A6A" w:rsidRPr="00406A6A" w:rsidTr="00406A6A">
              <w:trPr>
                <w:tblCellSpacing w:w="0" w:type="dxa"/>
              </w:trPr>
              <w:tc>
                <w:tcPr>
                  <w:tcW w:w="1575"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w:t>
                  </w:r>
                </w:p>
              </w:tc>
              <w:tc>
                <w:tcPr>
                  <w:tcW w:w="5460"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Matches the previous character one or more times</w:t>
                  </w:r>
                </w:p>
              </w:tc>
            </w:tr>
            <w:tr w:rsidR="00406A6A" w:rsidRPr="00406A6A" w:rsidTr="00406A6A">
              <w:trPr>
                <w:tblCellSpacing w:w="0" w:type="dxa"/>
              </w:trPr>
              <w:tc>
                <w:tcPr>
                  <w:tcW w:w="1575"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w:t>
                  </w:r>
                </w:p>
              </w:tc>
              <w:tc>
                <w:tcPr>
                  <w:tcW w:w="5460"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Matches the previous character zero or one times</w:t>
                  </w:r>
                </w:p>
              </w:tc>
            </w:tr>
            <w:tr w:rsidR="00406A6A" w:rsidRPr="00406A6A" w:rsidTr="00406A6A">
              <w:trPr>
                <w:tblCellSpacing w:w="0" w:type="dxa"/>
              </w:trPr>
              <w:tc>
                <w:tcPr>
                  <w:tcW w:w="1575"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w:t>
                  </w:r>
                </w:p>
              </w:tc>
              <w:tc>
                <w:tcPr>
                  <w:tcW w:w="5460"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Matches any single character except the newline</w:t>
                  </w:r>
                </w:p>
              </w:tc>
            </w:tr>
            <w:tr w:rsidR="00406A6A" w:rsidRPr="00406A6A" w:rsidTr="00406A6A">
              <w:trPr>
                <w:tblCellSpacing w:w="0" w:type="dxa"/>
              </w:trPr>
              <w:tc>
                <w:tcPr>
                  <w:tcW w:w="1575"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w:t>
                  </w:r>
                </w:p>
              </w:tc>
              <w:tc>
                <w:tcPr>
                  <w:tcW w:w="5460"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 xml:space="preserve">Matches the start of the input </w:t>
                  </w:r>
                </w:p>
              </w:tc>
            </w:tr>
            <w:tr w:rsidR="00406A6A" w:rsidRPr="00406A6A" w:rsidTr="00406A6A">
              <w:trPr>
                <w:tblCellSpacing w:w="0" w:type="dxa"/>
              </w:trPr>
              <w:tc>
                <w:tcPr>
                  <w:tcW w:w="1575"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w:t>
                  </w:r>
                </w:p>
              </w:tc>
              <w:tc>
                <w:tcPr>
                  <w:tcW w:w="5460"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Matches the end of the input</w:t>
                  </w:r>
                </w:p>
              </w:tc>
            </w:tr>
            <w:tr w:rsidR="00406A6A" w:rsidRPr="00406A6A" w:rsidTr="00406A6A">
              <w:trPr>
                <w:tblCellSpacing w:w="0" w:type="dxa"/>
              </w:trPr>
              <w:tc>
                <w:tcPr>
                  <w:tcW w:w="1575"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x|y</w:t>
                  </w:r>
                </w:p>
              </w:tc>
              <w:tc>
                <w:tcPr>
                  <w:tcW w:w="5460"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Matches either first or second character listed</w:t>
                  </w:r>
                </w:p>
              </w:tc>
            </w:tr>
            <w:tr w:rsidR="00406A6A" w:rsidRPr="00406A6A" w:rsidTr="00406A6A">
              <w:trPr>
                <w:tblCellSpacing w:w="0" w:type="dxa"/>
              </w:trPr>
              <w:tc>
                <w:tcPr>
                  <w:tcW w:w="1575"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(pattern)</w:t>
                  </w:r>
                </w:p>
              </w:tc>
              <w:tc>
                <w:tcPr>
                  <w:tcW w:w="5460"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Matches pattern</w:t>
                  </w:r>
                </w:p>
              </w:tc>
            </w:tr>
            <w:tr w:rsidR="00406A6A" w:rsidRPr="00406A6A" w:rsidTr="00406A6A">
              <w:trPr>
                <w:tblCellSpacing w:w="0" w:type="dxa"/>
              </w:trPr>
              <w:tc>
                <w:tcPr>
                  <w:tcW w:w="1575"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{number}</w:t>
                  </w:r>
                </w:p>
              </w:tc>
              <w:tc>
                <w:tcPr>
                  <w:tcW w:w="5460"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Matches exactly number times</w:t>
                  </w:r>
                </w:p>
              </w:tc>
            </w:tr>
            <w:tr w:rsidR="00406A6A" w:rsidRPr="00406A6A" w:rsidTr="00406A6A">
              <w:trPr>
                <w:tblCellSpacing w:w="0" w:type="dxa"/>
              </w:trPr>
              <w:tc>
                <w:tcPr>
                  <w:tcW w:w="1575"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{number,}</w:t>
                  </w:r>
                </w:p>
              </w:tc>
              <w:tc>
                <w:tcPr>
                  <w:tcW w:w="5460"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Matches number, or more, times (note comma)</w:t>
                  </w:r>
                </w:p>
              </w:tc>
            </w:tr>
            <w:tr w:rsidR="00406A6A" w:rsidRPr="00406A6A" w:rsidTr="00406A6A">
              <w:trPr>
                <w:tblCellSpacing w:w="0" w:type="dxa"/>
              </w:trPr>
              <w:tc>
                <w:tcPr>
                  <w:tcW w:w="1575"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{num1, num2}</w:t>
                  </w:r>
                </w:p>
              </w:tc>
              <w:tc>
                <w:tcPr>
                  <w:tcW w:w="5460"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Matches at least num1 and at most num2 times</w:t>
                  </w:r>
                </w:p>
              </w:tc>
            </w:tr>
            <w:tr w:rsidR="00406A6A" w:rsidRPr="00406A6A" w:rsidTr="00406A6A">
              <w:trPr>
                <w:tblCellSpacing w:w="0" w:type="dxa"/>
              </w:trPr>
              <w:tc>
                <w:tcPr>
                  <w:tcW w:w="1575"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[abc]</w:t>
                  </w:r>
                </w:p>
              </w:tc>
              <w:tc>
                <w:tcPr>
                  <w:tcW w:w="5460"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Matches any character listed between the [ ]</w:t>
                  </w:r>
                </w:p>
              </w:tc>
            </w:tr>
            <w:tr w:rsidR="00406A6A" w:rsidRPr="00406A6A" w:rsidTr="00406A6A">
              <w:trPr>
                <w:tblCellSpacing w:w="0" w:type="dxa"/>
              </w:trPr>
              <w:tc>
                <w:tcPr>
                  <w:tcW w:w="1575"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[^abc]</w:t>
                  </w:r>
                </w:p>
              </w:tc>
              <w:tc>
                <w:tcPr>
                  <w:tcW w:w="5460"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Matches all characters except those listed between the [ ]</w:t>
                  </w:r>
                </w:p>
              </w:tc>
            </w:tr>
            <w:tr w:rsidR="00406A6A" w:rsidRPr="00406A6A" w:rsidTr="00406A6A">
              <w:trPr>
                <w:tblCellSpacing w:w="0" w:type="dxa"/>
              </w:trPr>
              <w:tc>
                <w:tcPr>
                  <w:tcW w:w="1575"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[a-e]</w:t>
                  </w:r>
                </w:p>
              </w:tc>
              <w:tc>
                <w:tcPr>
                  <w:tcW w:w="5460"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Matches any characters in the specified range (a,b,c,d,e)</w:t>
                  </w:r>
                </w:p>
              </w:tc>
            </w:tr>
            <w:tr w:rsidR="00406A6A" w:rsidRPr="00406A6A" w:rsidTr="00406A6A">
              <w:trPr>
                <w:tblCellSpacing w:w="0" w:type="dxa"/>
              </w:trPr>
              <w:tc>
                <w:tcPr>
                  <w:tcW w:w="1575"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[^K-Q]</w:t>
                  </w:r>
                </w:p>
              </w:tc>
              <w:tc>
                <w:tcPr>
                  <w:tcW w:w="5460"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Matches all characters except in the specified range</w:t>
                  </w:r>
                </w:p>
              </w:tc>
            </w:tr>
            <w:tr w:rsidR="00406A6A" w:rsidRPr="00406A6A" w:rsidTr="00406A6A">
              <w:trPr>
                <w:tblCellSpacing w:w="0" w:type="dxa"/>
              </w:trPr>
              <w:tc>
                <w:tcPr>
                  <w:tcW w:w="1575"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w:t>
                  </w:r>
                </w:p>
              </w:tc>
              <w:tc>
                <w:tcPr>
                  <w:tcW w:w="5460"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Signifies that the next character is special or a literal.</w:t>
                  </w:r>
                </w:p>
              </w:tc>
            </w:tr>
            <w:tr w:rsidR="00406A6A" w:rsidRPr="00406A6A" w:rsidTr="00406A6A">
              <w:trPr>
                <w:tblCellSpacing w:w="0" w:type="dxa"/>
              </w:trPr>
              <w:tc>
                <w:tcPr>
                  <w:tcW w:w="1575"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\b</w:t>
                  </w:r>
                </w:p>
              </w:tc>
              <w:tc>
                <w:tcPr>
                  <w:tcW w:w="5460"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Matches only on a word boundary</w:t>
                  </w:r>
                </w:p>
              </w:tc>
            </w:tr>
            <w:tr w:rsidR="00406A6A" w:rsidRPr="00406A6A" w:rsidTr="00406A6A">
              <w:trPr>
                <w:tblCellSpacing w:w="0" w:type="dxa"/>
              </w:trPr>
              <w:tc>
                <w:tcPr>
                  <w:tcW w:w="1575"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\B</w:t>
                  </w:r>
                </w:p>
              </w:tc>
              <w:tc>
                <w:tcPr>
                  <w:tcW w:w="5460"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Matches only inside a word</w:t>
                  </w:r>
                </w:p>
              </w:tc>
            </w:tr>
            <w:tr w:rsidR="00406A6A" w:rsidRPr="00406A6A" w:rsidTr="00406A6A">
              <w:trPr>
                <w:tblCellSpacing w:w="0" w:type="dxa"/>
              </w:trPr>
              <w:tc>
                <w:tcPr>
                  <w:tcW w:w="1575"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\f</w:t>
                  </w:r>
                </w:p>
              </w:tc>
              <w:tc>
                <w:tcPr>
                  <w:tcW w:w="5460"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Matches only on a form feed character</w:t>
                  </w:r>
                </w:p>
              </w:tc>
            </w:tr>
            <w:tr w:rsidR="00406A6A" w:rsidRPr="00406A6A" w:rsidTr="00406A6A">
              <w:trPr>
                <w:tblCellSpacing w:w="0" w:type="dxa"/>
              </w:trPr>
              <w:tc>
                <w:tcPr>
                  <w:tcW w:w="1575"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\n</w:t>
                  </w:r>
                </w:p>
              </w:tc>
              <w:tc>
                <w:tcPr>
                  <w:tcW w:w="5460"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Matches only on a new line</w:t>
                  </w:r>
                </w:p>
              </w:tc>
            </w:tr>
            <w:tr w:rsidR="00406A6A" w:rsidRPr="00406A6A" w:rsidTr="00406A6A">
              <w:trPr>
                <w:tblCellSpacing w:w="0" w:type="dxa"/>
              </w:trPr>
              <w:tc>
                <w:tcPr>
                  <w:tcW w:w="1575"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\r</w:t>
                  </w:r>
                </w:p>
              </w:tc>
              <w:tc>
                <w:tcPr>
                  <w:tcW w:w="5460"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Matches only on a carriage return</w:t>
                  </w:r>
                </w:p>
              </w:tc>
            </w:tr>
            <w:tr w:rsidR="00406A6A" w:rsidRPr="00406A6A" w:rsidTr="00406A6A">
              <w:trPr>
                <w:tblCellSpacing w:w="0" w:type="dxa"/>
              </w:trPr>
              <w:tc>
                <w:tcPr>
                  <w:tcW w:w="1575"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lastRenderedPageBreak/>
                    <w:t>\s</w:t>
                  </w:r>
                </w:p>
              </w:tc>
              <w:tc>
                <w:tcPr>
                  <w:tcW w:w="5460"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Matches only on a blank space</w:t>
                  </w:r>
                </w:p>
              </w:tc>
            </w:tr>
            <w:tr w:rsidR="00406A6A" w:rsidRPr="00406A6A" w:rsidTr="00406A6A">
              <w:trPr>
                <w:tblCellSpacing w:w="0" w:type="dxa"/>
              </w:trPr>
              <w:tc>
                <w:tcPr>
                  <w:tcW w:w="1575"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\S</w:t>
                  </w:r>
                </w:p>
              </w:tc>
              <w:tc>
                <w:tcPr>
                  <w:tcW w:w="5460"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Matches only on nonblank spaces</w:t>
                  </w:r>
                </w:p>
              </w:tc>
            </w:tr>
            <w:tr w:rsidR="00406A6A" w:rsidRPr="00406A6A" w:rsidTr="00406A6A">
              <w:trPr>
                <w:tblCellSpacing w:w="0" w:type="dxa"/>
              </w:trPr>
              <w:tc>
                <w:tcPr>
                  <w:tcW w:w="1575"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\t</w:t>
                  </w:r>
                </w:p>
              </w:tc>
              <w:tc>
                <w:tcPr>
                  <w:tcW w:w="5460"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Matches only on a tab</w:t>
                  </w:r>
                </w:p>
              </w:tc>
            </w:tr>
            <w:tr w:rsidR="00406A6A" w:rsidRPr="00406A6A" w:rsidTr="00406A6A">
              <w:trPr>
                <w:tblCellSpacing w:w="0" w:type="dxa"/>
              </w:trPr>
              <w:tc>
                <w:tcPr>
                  <w:tcW w:w="1575"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\d</w:t>
                  </w:r>
                </w:p>
              </w:tc>
              <w:tc>
                <w:tcPr>
                  <w:tcW w:w="5460" w:type="dxa"/>
                  <w:hideMark/>
                </w:tcPr>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Matches any digit</w:t>
                  </w:r>
                </w:p>
              </w:tc>
            </w:tr>
          </w:tbl>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 </w:t>
            </w:r>
          </w:p>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Replacements are usually performed on the basis of "components, and these are defined using \ notation, e.g. \1 matches the first element, \2 matches the second</w:t>
            </w:r>
          </w:p>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b/>
                <w:bCs/>
                <w:sz w:val="24"/>
                <w:szCs w:val="24"/>
                <w:lang w:eastAsia="en-AU"/>
              </w:rPr>
              <w:t>Example Regular Expression:</w:t>
            </w:r>
          </w:p>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 xml:space="preserve">Match:                (Louis Armstrong)(.\[0-9].)([A-Za-z ]*) </w:t>
            </w:r>
          </w:p>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Replace:        \1 \3</w:t>
            </w:r>
          </w:p>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b/>
                <w:bCs/>
                <w:sz w:val="24"/>
                <w:szCs w:val="24"/>
                <w:lang w:eastAsia="en-AU"/>
              </w:rPr>
              <w:t>EXAMPLE:</w:t>
            </w:r>
          </w:p>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 xml:space="preserve">Assume you have a file called </w:t>
            </w:r>
            <w:r w:rsidRPr="00406A6A">
              <w:rPr>
                <w:rFonts w:ascii="Arial" w:eastAsia="Times New Roman" w:hAnsi="Arial" w:cs="Arial"/>
                <w:color w:val="0000FF"/>
                <w:sz w:val="20"/>
                <w:szCs w:val="20"/>
                <w:lang w:eastAsia="en-AU"/>
              </w:rPr>
              <w:t>Program Files</w:t>
            </w:r>
            <w:r w:rsidRPr="00406A6A">
              <w:rPr>
                <w:rFonts w:ascii="Times New Roman" w:eastAsia="Times New Roman" w:hAnsi="Times New Roman" w:cs="Times New Roman"/>
                <w:sz w:val="24"/>
                <w:szCs w:val="24"/>
                <w:lang w:eastAsia="en-AU"/>
              </w:rPr>
              <w:t xml:space="preserve">, and you wish to swap the names around (e.g. </w:t>
            </w:r>
            <w:r w:rsidRPr="00406A6A">
              <w:rPr>
                <w:rFonts w:ascii="Arial" w:eastAsia="Times New Roman" w:hAnsi="Arial" w:cs="Arial"/>
                <w:color w:val="0000FF"/>
                <w:sz w:val="20"/>
                <w:szCs w:val="20"/>
                <w:lang w:eastAsia="en-AU"/>
              </w:rPr>
              <w:t>Files Program</w:t>
            </w:r>
            <w:r w:rsidRPr="00406A6A">
              <w:rPr>
                <w:rFonts w:ascii="Times New Roman" w:eastAsia="Times New Roman" w:hAnsi="Times New Roman" w:cs="Times New Roman"/>
                <w:sz w:val="24"/>
                <w:szCs w:val="24"/>
                <w:lang w:eastAsia="en-AU"/>
              </w:rPr>
              <w:t>). A Regular Expression which performs this task is :</w:t>
            </w:r>
          </w:p>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  </w:t>
            </w:r>
            <w:r w:rsidRPr="00406A6A">
              <w:rPr>
                <w:rFonts w:ascii="Times New Roman" w:eastAsia="Times New Roman" w:hAnsi="Times New Roman" w:cs="Times New Roman"/>
                <w:b/>
                <w:bCs/>
                <w:sz w:val="24"/>
                <w:szCs w:val="24"/>
                <w:lang w:eastAsia="en-AU"/>
              </w:rPr>
              <w:t>^([A-Z][a-z]*) ([A-Z][a-z]*)</w:t>
            </w:r>
          </w:p>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Let us break this down into components:</w:t>
            </w:r>
          </w:p>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 </w:t>
            </w:r>
            <w:r w:rsidRPr="00406A6A">
              <w:rPr>
                <w:rFonts w:ascii="Times New Roman" w:eastAsia="Times New Roman" w:hAnsi="Times New Roman" w:cs="Times New Roman"/>
                <w:b/>
                <w:bCs/>
                <w:sz w:val="24"/>
                <w:szCs w:val="24"/>
                <w:lang w:eastAsia="en-AU"/>
              </w:rPr>
              <w:t xml:space="preserve">^ </w:t>
            </w:r>
            <w:r w:rsidRPr="00406A6A">
              <w:rPr>
                <w:rFonts w:ascii="Times New Roman" w:eastAsia="Times New Roman" w:hAnsi="Times New Roman" w:cs="Times New Roman"/>
                <w:sz w:val="24"/>
                <w:szCs w:val="24"/>
                <w:lang w:eastAsia="en-AU"/>
              </w:rPr>
              <w:t>This means start at the beginning of the string</w:t>
            </w:r>
          </w:p>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b/>
                <w:bCs/>
                <w:sz w:val="24"/>
                <w:szCs w:val="24"/>
                <w:lang w:eastAsia="en-AU"/>
              </w:rPr>
              <w:t>([A-Z][a-z]*)</w:t>
            </w:r>
            <w:r w:rsidRPr="00406A6A">
              <w:rPr>
                <w:rFonts w:ascii="Times New Roman" w:eastAsia="Times New Roman" w:hAnsi="Times New Roman" w:cs="Times New Roman"/>
                <w:sz w:val="24"/>
                <w:szCs w:val="24"/>
                <w:lang w:eastAsia="en-AU"/>
              </w:rPr>
              <w:t xml:space="preserve"> This is a single "group", which we will use later. What this says is that we want any capital letter, followed by any number of lower-case letters. The single capital letter is denoted by the </w:t>
            </w:r>
            <w:r w:rsidRPr="00406A6A">
              <w:rPr>
                <w:rFonts w:ascii="Times New Roman" w:eastAsia="Times New Roman" w:hAnsi="Times New Roman" w:cs="Times New Roman"/>
                <w:b/>
                <w:bCs/>
                <w:sz w:val="24"/>
                <w:szCs w:val="24"/>
                <w:lang w:eastAsia="en-AU"/>
              </w:rPr>
              <w:t>[A-Z]</w:t>
            </w:r>
            <w:r w:rsidRPr="00406A6A">
              <w:rPr>
                <w:rFonts w:ascii="Times New Roman" w:eastAsia="Times New Roman" w:hAnsi="Times New Roman" w:cs="Times New Roman"/>
                <w:sz w:val="24"/>
                <w:szCs w:val="24"/>
                <w:lang w:eastAsia="en-AU"/>
              </w:rPr>
              <w:t xml:space="preserve">, i.e. allow a letter in the range A to Z. The lower-case letters are denoted by </w:t>
            </w:r>
            <w:r w:rsidRPr="00406A6A">
              <w:rPr>
                <w:rFonts w:ascii="Times New Roman" w:eastAsia="Times New Roman" w:hAnsi="Times New Roman" w:cs="Times New Roman"/>
                <w:b/>
                <w:bCs/>
                <w:sz w:val="24"/>
                <w:szCs w:val="24"/>
                <w:lang w:eastAsia="en-AU"/>
              </w:rPr>
              <w:t>[a-z]</w:t>
            </w:r>
            <w:r w:rsidRPr="00406A6A">
              <w:rPr>
                <w:rFonts w:ascii="Times New Roman" w:eastAsia="Times New Roman" w:hAnsi="Times New Roman" w:cs="Times New Roman"/>
                <w:sz w:val="24"/>
                <w:szCs w:val="24"/>
                <w:lang w:eastAsia="en-AU"/>
              </w:rPr>
              <w:t xml:space="preserve"> in the same way, followed by an asterisk. This means we can allow any number of letters.</w:t>
            </w:r>
          </w:p>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We then allow a single space. If I had wanted multiple spaces I would probably have typed "space asterisk", or possible ( *) to group.</w:t>
            </w:r>
          </w:p>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We then have exactly the same again, i.e. we are denoting two words.</w:t>
            </w:r>
          </w:p>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 xml:space="preserve">Notice we had two sets of brackets. Everything within each set of brackets is treated as a "grouping", and we refer to these groupings as </w:t>
            </w:r>
            <w:r w:rsidRPr="00406A6A">
              <w:rPr>
                <w:rFonts w:ascii="Times New Roman" w:eastAsia="Times New Roman" w:hAnsi="Times New Roman" w:cs="Times New Roman"/>
                <w:b/>
                <w:bCs/>
                <w:sz w:val="24"/>
                <w:szCs w:val="24"/>
                <w:lang w:eastAsia="en-AU"/>
              </w:rPr>
              <w:t>\1</w:t>
            </w:r>
            <w:r w:rsidRPr="00406A6A">
              <w:rPr>
                <w:rFonts w:ascii="Times New Roman" w:eastAsia="Times New Roman" w:hAnsi="Times New Roman" w:cs="Times New Roman"/>
                <w:sz w:val="24"/>
                <w:szCs w:val="24"/>
                <w:lang w:eastAsia="en-AU"/>
              </w:rPr>
              <w:t xml:space="preserve">, </w:t>
            </w:r>
            <w:r w:rsidRPr="00406A6A">
              <w:rPr>
                <w:rFonts w:ascii="Times New Roman" w:eastAsia="Times New Roman" w:hAnsi="Times New Roman" w:cs="Times New Roman"/>
                <w:b/>
                <w:bCs/>
                <w:sz w:val="24"/>
                <w:szCs w:val="24"/>
                <w:lang w:eastAsia="en-AU"/>
              </w:rPr>
              <w:t>\2</w:t>
            </w:r>
            <w:r w:rsidRPr="00406A6A">
              <w:rPr>
                <w:rFonts w:ascii="Times New Roman" w:eastAsia="Times New Roman" w:hAnsi="Times New Roman" w:cs="Times New Roman"/>
                <w:sz w:val="24"/>
                <w:szCs w:val="24"/>
                <w:lang w:eastAsia="en-AU"/>
              </w:rPr>
              <w:t xml:space="preserve">, </w:t>
            </w:r>
            <w:r w:rsidRPr="00406A6A">
              <w:rPr>
                <w:rFonts w:ascii="Times New Roman" w:eastAsia="Times New Roman" w:hAnsi="Times New Roman" w:cs="Times New Roman"/>
                <w:b/>
                <w:bCs/>
                <w:sz w:val="24"/>
                <w:szCs w:val="24"/>
                <w:lang w:eastAsia="en-AU"/>
              </w:rPr>
              <w:t>\3</w:t>
            </w:r>
            <w:r w:rsidRPr="00406A6A">
              <w:rPr>
                <w:rFonts w:ascii="Times New Roman" w:eastAsia="Times New Roman" w:hAnsi="Times New Roman" w:cs="Times New Roman"/>
                <w:sz w:val="24"/>
                <w:szCs w:val="24"/>
                <w:lang w:eastAsia="en-AU"/>
              </w:rPr>
              <w:t xml:space="preserve"> etc.</w:t>
            </w:r>
          </w:p>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So, lets say we wanted to swap around the two words in the filename. We would put:</w:t>
            </w:r>
          </w:p>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  </w:t>
            </w:r>
            <w:r w:rsidRPr="00406A6A">
              <w:rPr>
                <w:rFonts w:ascii="Times New Roman" w:eastAsia="Times New Roman" w:hAnsi="Times New Roman" w:cs="Times New Roman"/>
                <w:b/>
                <w:bCs/>
                <w:sz w:val="24"/>
                <w:szCs w:val="24"/>
                <w:lang w:eastAsia="en-AU"/>
              </w:rPr>
              <w:t>^([A-Z][a-z]*) ([A-Z][a-z]*)</w:t>
            </w:r>
          </w:p>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For the match string, and</w:t>
            </w:r>
          </w:p>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  </w:t>
            </w:r>
            <w:r w:rsidRPr="00406A6A">
              <w:rPr>
                <w:rFonts w:ascii="Times New Roman" w:eastAsia="Times New Roman" w:hAnsi="Times New Roman" w:cs="Times New Roman"/>
                <w:b/>
                <w:bCs/>
                <w:sz w:val="24"/>
                <w:szCs w:val="24"/>
                <w:lang w:eastAsia="en-AU"/>
              </w:rPr>
              <w:t>\2 \1</w:t>
            </w:r>
          </w:p>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As the replacement string. Of course, we're free to manipulate the replacements string as we like. For example, it would be quite valid to have:</w:t>
            </w:r>
          </w:p>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The \2 which are used to run the \1</w:t>
            </w:r>
          </w:p>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For the replacement string. This would result in:</w:t>
            </w:r>
          </w:p>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 xml:space="preserve">The </w:t>
            </w:r>
            <w:r w:rsidRPr="00406A6A">
              <w:rPr>
                <w:rFonts w:ascii="Arial" w:eastAsia="Times New Roman" w:hAnsi="Arial" w:cs="Arial"/>
                <w:color w:val="0000FF"/>
                <w:sz w:val="20"/>
                <w:szCs w:val="20"/>
                <w:lang w:eastAsia="en-AU"/>
              </w:rPr>
              <w:t>Files</w:t>
            </w:r>
            <w:r w:rsidRPr="00406A6A">
              <w:rPr>
                <w:rFonts w:ascii="Times New Roman" w:eastAsia="Times New Roman" w:hAnsi="Times New Roman" w:cs="Times New Roman"/>
                <w:sz w:val="24"/>
                <w:szCs w:val="24"/>
                <w:lang w:eastAsia="en-AU"/>
              </w:rPr>
              <w:t xml:space="preserve"> which are used to run the </w:t>
            </w:r>
            <w:r w:rsidRPr="00406A6A">
              <w:rPr>
                <w:rFonts w:ascii="Arial" w:eastAsia="Times New Roman" w:hAnsi="Arial" w:cs="Arial"/>
                <w:color w:val="0000FF"/>
                <w:sz w:val="20"/>
                <w:szCs w:val="20"/>
                <w:lang w:eastAsia="en-AU"/>
              </w:rPr>
              <w:t>Program</w:t>
            </w:r>
            <w:r w:rsidRPr="00406A6A">
              <w:rPr>
                <w:rFonts w:ascii="Times New Roman" w:eastAsia="Times New Roman" w:hAnsi="Times New Roman" w:cs="Times New Roman"/>
                <w:sz w:val="24"/>
                <w:szCs w:val="24"/>
                <w:lang w:eastAsia="en-AU"/>
              </w:rPr>
              <w:t>.</w:t>
            </w:r>
          </w:p>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The above example is very precise. If we wanted to swap the first two words of a name, but keep the remaining text the same, we could put</w:t>
            </w:r>
          </w:p>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  </w:t>
            </w:r>
            <w:r w:rsidRPr="00406A6A">
              <w:rPr>
                <w:rFonts w:ascii="Times New Roman" w:eastAsia="Times New Roman" w:hAnsi="Times New Roman" w:cs="Times New Roman"/>
                <w:b/>
                <w:bCs/>
                <w:sz w:val="24"/>
                <w:szCs w:val="24"/>
                <w:lang w:eastAsia="en-AU"/>
              </w:rPr>
              <w:t>^([A-Z][a-z]*) ([A-Z][a-z]*)(.*)</w:t>
            </w:r>
          </w:p>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lastRenderedPageBreak/>
              <w:t>  </w:t>
            </w:r>
            <w:r w:rsidRPr="00406A6A">
              <w:rPr>
                <w:rFonts w:ascii="Times New Roman" w:eastAsia="Times New Roman" w:hAnsi="Times New Roman" w:cs="Times New Roman"/>
                <w:b/>
                <w:bCs/>
                <w:sz w:val="24"/>
                <w:szCs w:val="24"/>
                <w:lang w:eastAsia="en-AU"/>
              </w:rPr>
              <w:t>\2\1\3</w:t>
            </w:r>
          </w:p>
          <w:p w:rsidR="00406A6A" w:rsidRPr="00406A6A" w:rsidRDefault="00406A6A" w:rsidP="00406A6A">
            <w:pPr>
              <w:spacing w:after="120" w:line="240" w:lineRule="auto"/>
              <w:rPr>
                <w:rFonts w:ascii="Times New Roman" w:eastAsia="Times New Roman" w:hAnsi="Times New Roman" w:cs="Times New Roman"/>
                <w:sz w:val="24"/>
                <w:szCs w:val="24"/>
                <w:lang w:eastAsia="en-AU"/>
              </w:rPr>
            </w:pPr>
            <w:r w:rsidRPr="00406A6A">
              <w:rPr>
                <w:rFonts w:ascii="Times New Roman" w:eastAsia="Times New Roman" w:hAnsi="Times New Roman" w:cs="Times New Roman"/>
                <w:sz w:val="24"/>
                <w:szCs w:val="24"/>
                <w:lang w:eastAsia="en-AU"/>
              </w:rPr>
              <w:t>This says to create three groups: the first group is the first word, the second group is the second word, and the third group is everything that's left.</w:t>
            </w:r>
          </w:p>
        </w:tc>
      </w:tr>
    </w:tbl>
    <w:p w:rsidR="00BB4737" w:rsidRPr="00406A6A" w:rsidRDefault="00BB4737" w:rsidP="00406A6A">
      <w:pPr>
        <w:spacing w:after="120"/>
      </w:pPr>
    </w:p>
    <w:sectPr w:rsidR="00BB4737" w:rsidRPr="00406A6A" w:rsidSect="00406A6A">
      <w:headerReference w:type="default" r:id="rId9"/>
      <w:footerReference w:type="default" r:id="rId10"/>
      <w:pgSz w:w="11906" w:h="16838"/>
      <w:pgMar w:top="1134" w:right="567" w:bottom="113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213F" w:rsidRDefault="002B213F" w:rsidP="00406A6A">
      <w:pPr>
        <w:spacing w:after="0" w:line="240" w:lineRule="auto"/>
      </w:pPr>
      <w:r>
        <w:separator/>
      </w:r>
    </w:p>
  </w:endnote>
  <w:endnote w:type="continuationSeparator" w:id="0">
    <w:p w:rsidR="002B213F" w:rsidRDefault="002B213F" w:rsidP="00406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3920031"/>
      <w:docPartObj>
        <w:docPartGallery w:val="Page Numbers (Bottom of Page)"/>
        <w:docPartUnique/>
      </w:docPartObj>
    </w:sdtPr>
    <w:sdtEndPr>
      <w:rPr>
        <w:noProof/>
      </w:rPr>
    </w:sdtEndPr>
    <w:sdtContent>
      <w:p w:rsidR="00355F3A" w:rsidRDefault="00355F3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355F3A" w:rsidRDefault="00355F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213F" w:rsidRDefault="002B213F" w:rsidP="00406A6A">
      <w:pPr>
        <w:spacing w:after="0" w:line="240" w:lineRule="auto"/>
      </w:pPr>
      <w:r>
        <w:separator/>
      </w:r>
    </w:p>
  </w:footnote>
  <w:footnote w:type="continuationSeparator" w:id="0">
    <w:p w:rsidR="002B213F" w:rsidRDefault="002B213F" w:rsidP="00406A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A6A" w:rsidRPr="00406A6A" w:rsidRDefault="00406A6A" w:rsidP="00406A6A">
    <w:pPr>
      <w:pStyle w:val="Header"/>
      <w:jc w:val="center"/>
      <w:rPr>
        <w:b/>
        <w:sz w:val="56"/>
      </w:rPr>
    </w:pPr>
    <w:r w:rsidRPr="00406A6A">
      <w:rPr>
        <w:b/>
        <w:sz w:val="56"/>
      </w:rPr>
      <w:t>BULK RENAME UTILITY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A6A"/>
    <w:rsid w:val="002B213F"/>
    <w:rsid w:val="00355F3A"/>
    <w:rsid w:val="00406A6A"/>
    <w:rsid w:val="00BB47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34F1A7-0FB0-406B-8B5B-2550FF4AC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6A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6A6A"/>
  </w:style>
  <w:style w:type="paragraph" w:styleId="Footer">
    <w:name w:val="footer"/>
    <w:basedOn w:val="Normal"/>
    <w:link w:val="FooterChar"/>
    <w:uiPriority w:val="99"/>
    <w:unhideWhenUsed/>
    <w:rsid w:val="00406A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6A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46089">
      <w:bodyDiv w:val="1"/>
      <w:marLeft w:val="0"/>
      <w:marRight w:val="0"/>
      <w:marTop w:val="0"/>
      <w:marBottom w:val="0"/>
      <w:divBdr>
        <w:top w:val="none" w:sz="0" w:space="0" w:color="auto"/>
        <w:left w:val="none" w:sz="0" w:space="0" w:color="auto"/>
        <w:bottom w:val="none" w:sz="0" w:space="0" w:color="auto"/>
        <w:right w:val="none" w:sz="0" w:space="0" w:color="auto"/>
      </w:divBdr>
      <w:divsChild>
        <w:div w:id="664942221">
          <w:marLeft w:val="0"/>
          <w:marRight w:val="0"/>
          <w:marTop w:val="15"/>
          <w:marBottom w:val="45"/>
          <w:divBdr>
            <w:top w:val="none" w:sz="0" w:space="0" w:color="auto"/>
            <w:left w:val="none" w:sz="0" w:space="0" w:color="auto"/>
            <w:bottom w:val="none" w:sz="0" w:space="0" w:color="auto"/>
            <w:right w:val="none" w:sz="0" w:space="0" w:color="auto"/>
          </w:divBdr>
        </w:div>
      </w:divsChild>
    </w:div>
    <w:div w:id="440955923">
      <w:bodyDiv w:val="1"/>
      <w:marLeft w:val="0"/>
      <w:marRight w:val="0"/>
      <w:marTop w:val="0"/>
      <w:marBottom w:val="0"/>
      <w:divBdr>
        <w:top w:val="none" w:sz="0" w:space="0" w:color="auto"/>
        <w:left w:val="none" w:sz="0" w:space="0" w:color="auto"/>
        <w:bottom w:val="none" w:sz="0" w:space="0" w:color="auto"/>
        <w:right w:val="none" w:sz="0" w:space="0" w:color="auto"/>
      </w:divBdr>
      <w:divsChild>
        <w:div w:id="292642659">
          <w:marLeft w:val="0"/>
          <w:marRight w:val="0"/>
          <w:marTop w:val="15"/>
          <w:marBottom w:val="4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lkrenameutility.co.uk/forum/" TargetMode="External"/><Relationship Id="rId3" Type="http://schemas.openxmlformats.org/officeDocument/2006/relationships/webSettings" Target="webSettings.xml"/><Relationship Id="rId7" Type="http://schemas.openxmlformats.org/officeDocument/2006/relationships/hyperlink" Target="http://perldoc.perl.org/perlre.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cre.org"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634</Words>
  <Characters>3618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Tract</Company>
  <LinksUpToDate>false</LinksUpToDate>
  <CharactersWithSpaces>4244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Davidson</dc:creator>
  <cp:keywords/>
  <dc:description/>
  <cp:lastModifiedBy>John Davidson</cp:lastModifiedBy>
  <cp:revision>1</cp:revision>
  <cp:lastPrinted>2019-02-26T03:50:00Z</cp:lastPrinted>
  <dcterms:created xsi:type="dcterms:W3CDTF">2019-02-26T03:36:00Z</dcterms:created>
  <dcterms:modified xsi:type="dcterms:W3CDTF">2019-02-26T03:56:00Z</dcterms:modified>
</cp:coreProperties>
</file>